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72771" w14:textId="77777777" w:rsidR="008B31AF" w:rsidRPr="00656CD4" w:rsidRDefault="00656CD4" w:rsidP="00A766E5">
      <w:pPr>
        <w:jc w:val="center"/>
        <w:rPr>
          <w:rFonts w:ascii="黑体" w:eastAsia="黑体" w:hAnsi="黑体"/>
          <w:b/>
          <w:sz w:val="32"/>
        </w:rPr>
      </w:pPr>
      <w:r w:rsidRPr="00656CD4">
        <w:rPr>
          <w:rFonts w:ascii="黑体" w:eastAsia="黑体" w:hAnsi="黑体" w:hint="eastAsia"/>
          <w:b/>
          <w:sz w:val="32"/>
        </w:rPr>
        <w:t>甬洁公司符合</w:t>
      </w:r>
      <w:r w:rsidR="000937F5">
        <w:rPr>
          <w:rFonts w:ascii="黑体" w:eastAsia="黑体" w:hAnsi="黑体" w:hint="eastAsia"/>
          <w:b/>
          <w:sz w:val="32"/>
        </w:rPr>
        <w:t>《船舶污染清除</w:t>
      </w:r>
      <w:r w:rsidR="00A766E5">
        <w:rPr>
          <w:rFonts w:ascii="黑体" w:eastAsia="黑体" w:hAnsi="黑体" w:hint="eastAsia"/>
          <w:b/>
          <w:sz w:val="32"/>
        </w:rPr>
        <w:t>单位应急清污能力要求</w:t>
      </w:r>
      <w:r w:rsidR="000937F5">
        <w:rPr>
          <w:rFonts w:ascii="黑体" w:eastAsia="黑体" w:hAnsi="黑体" w:hint="eastAsia"/>
          <w:b/>
          <w:sz w:val="32"/>
        </w:rPr>
        <w:t>》</w:t>
      </w:r>
      <w:r w:rsidR="00A766E5">
        <w:rPr>
          <w:rFonts w:ascii="黑体" w:eastAsia="黑体" w:hAnsi="黑体" w:hint="eastAsia"/>
          <w:b/>
          <w:sz w:val="32"/>
        </w:rPr>
        <w:t>一级能力</w:t>
      </w:r>
      <w:r w:rsidRPr="00656CD4">
        <w:rPr>
          <w:rFonts w:ascii="黑体" w:eastAsia="黑体" w:hAnsi="黑体" w:hint="eastAsia"/>
          <w:b/>
          <w:sz w:val="32"/>
        </w:rPr>
        <w:t>规定的情况报告</w:t>
      </w:r>
    </w:p>
    <w:p w14:paraId="1C70F9BD" w14:textId="77777777" w:rsidR="00656CD4" w:rsidRPr="00656CD4" w:rsidRDefault="00656CD4">
      <w:pPr>
        <w:rPr>
          <w:sz w:val="28"/>
          <w:szCs w:val="28"/>
        </w:rPr>
      </w:pPr>
    </w:p>
    <w:p w14:paraId="3529796A" w14:textId="77777777" w:rsidR="00656CD4" w:rsidRDefault="005B79D8" w:rsidP="00656CD4">
      <w:pPr>
        <w:ind w:firstLineChars="200" w:firstLine="560"/>
        <w:rPr>
          <w:sz w:val="28"/>
          <w:szCs w:val="28"/>
        </w:rPr>
      </w:pPr>
      <w:r w:rsidRPr="005B79D8">
        <w:rPr>
          <w:rFonts w:hint="eastAsia"/>
          <w:sz w:val="28"/>
          <w:szCs w:val="28"/>
        </w:rPr>
        <w:t>宁波甬洁溢油应急服务有限公司是依据交通部令</w:t>
      </w:r>
      <w:r w:rsidRPr="005B79D8">
        <w:rPr>
          <w:sz w:val="28"/>
          <w:szCs w:val="28"/>
        </w:rPr>
        <w:t>2010</w:t>
      </w:r>
      <w:r w:rsidRPr="005B79D8">
        <w:rPr>
          <w:rFonts w:hint="eastAsia"/>
          <w:sz w:val="28"/>
          <w:szCs w:val="28"/>
        </w:rPr>
        <w:t>年第</w:t>
      </w:r>
      <w:r w:rsidRPr="005B79D8">
        <w:rPr>
          <w:sz w:val="28"/>
          <w:szCs w:val="28"/>
        </w:rPr>
        <w:t>7</w:t>
      </w:r>
      <w:r w:rsidRPr="005B79D8">
        <w:rPr>
          <w:rFonts w:hint="eastAsia"/>
          <w:sz w:val="28"/>
          <w:szCs w:val="28"/>
        </w:rPr>
        <w:t>号《中华人民共和国船舶及其有关作业活动污染海洋环境防治管理规定》、交通部令</w:t>
      </w:r>
      <w:r w:rsidRPr="005B79D8">
        <w:rPr>
          <w:sz w:val="28"/>
          <w:szCs w:val="28"/>
        </w:rPr>
        <w:t>2011</w:t>
      </w:r>
      <w:r w:rsidRPr="005B79D8">
        <w:rPr>
          <w:rFonts w:hint="eastAsia"/>
          <w:sz w:val="28"/>
          <w:szCs w:val="28"/>
        </w:rPr>
        <w:t>年第</w:t>
      </w:r>
      <w:r w:rsidRPr="005B79D8">
        <w:rPr>
          <w:sz w:val="28"/>
          <w:szCs w:val="28"/>
        </w:rPr>
        <w:t>4</w:t>
      </w:r>
      <w:r w:rsidRPr="005B79D8">
        <w:rPr>
          <w:rFonts w:hint="eastAsia"/>
          <w:sz w:val="28"/>
          <w:szCs w:val="28"/>
        </w:rPr>
        <w:t>号《中华人民共和国船舶污染海洋环境应急防备和应急处置管理规定》而成立的一家在宁波港从事船舶溢油应急服务公司。</w:t>
      </w:r>
      <w:r w:rsidR="00656CD4">
        <w:rPr>
          <w:rFonts w:hint="eastAsia"/>
          <w:sz w:val="28"/>
          <w:szCs w:val="28"/>
        </w:rPr>
        <w:t>自</w:t>
      </w:r>
      <w:r w:rsidR="00656CD4">
        <w:rPr>
          <w:rFonts w:hint="eastAsia"/>
          <w:sz w:val="28"/>
          <w:szCs w:val="28"/>
        </w:rPr>
        <w:t>2011</w:t>
      </w:r>
      <w:r w:rsidR="00656CD4">
        <w:rPr>
          <w:rFonts w:hint="eastAsia"/>
          <w:sz w:val="28"/>
          <w:szCs w:val="28"/>
        </w:rPr>
        <w:t>年</w:t>
      </w:r>
      <w:r w:rsidR="00656CD4">
        <w:rPr>
          <w:rFonts w:hint="eastAsia"/>
          <w:sz w:val="28"/>
          <w:szCs w:val="28"/>
        </w:rPr>
        <w:t>10</w:t>
      </w:r>
      <w:r w:rsidR="00656CD4">
        <w:rPr>
          <w:rFonts w:hint="eastAsia"/>
          <w:sz w:val="28"/>
          <w:szCs w:val="28"/>
        </w:rPr>
        <w:t>月</w:t>
      </w:r>
      <w:r w:rsidR="00656CD4">
        <w:rPr>
          <w:rFonts w:hint="eastAsia"/>
          <w:sz w:val="28"/>
          <w:szCs w:val="28"/>
        </w:rPr>
        <w:t>27</w:t>
      </w:r>
      <w:r w:rsidR="00656CD4">
        <w:rPr>
          <w:rFonts w:hint="eastAsia"/>
          <w:sz w:val="28"/>
          <w:szCs w:val="28"/>
        </w:rPr>
        <w:t>日宁波甬洁溢油应急服务有限公司成立，</w:t>
      </w:r>
      <w:r w:rsidR="00656CD4">
        <w:rPr>
          <w:rFonts w:hint="eastAsia"/>
          <w:sz w:val="28"/>
          <w:szCs w:val="28"/>
        </w:rPr>
        <w:t>2012</w:t>
      </w:r>
      <w:r w:rsidR="00656CD4">
        <w:rPr>
          <w:rFonts w:hint="eastAsia"/>
          <w:sz w:val="28"/>
          <w:szCs w:val="28"/>
        </w:rPr>
        <w:t>年</w:t>
      </w:r>
      <w:r w:rsidR="00656CD4">
        <w:rPr>
          <w:rFonts w:hint="eastAsia"/>
          <w:sz w:val="28"/>
          <w:szCs w:val="28"/>
        </w:rPr>
        <w:t>3</w:t>
      </w:r>
      <w:r w:rsidR="00656CD4">
        <w:rPr>
          <w:rFonts w:hint="eastAsia"/>
          <w:sz w:val="28"/>
          <w:szCs w:val="28"/>
        </w:rPr>
        <w:t>月</w:t>
      </w:r>
      <w:r w:rsidR="00656CD4">
        <w:rPr>
          <w:rFonts w:hint="eastAsia"/>
          <w:sz w:val="28"/>
          <w:szCs w:val="28"/>
        </w:rPr>
        <w:t>19</w:t>
      </w:r>
      <w:r w:rsidR="00656CD4">
        <w:rPr>
          <w:rFonts w:hint="eastAsia"/>
          <w:sz w:val="28"/>
          <w:szCs w:val="28"/>
        </w:rPr>
        <w:t>日正式经营防污染服务以来。一直致力于推进宁波舟山港的海上溢油应急</w:t>
      </w:r>
      <w:r w:rsidR="001B0596">
        <w:rPr>
          <w:rFonts w:hint="eastAsia"/>
          <w:sz w:val="28"/>
          <w:szCs w:val="28"/>
        </w:rPr>
        <w:t>防备服务</w:t>
      </w:r>
      <w:r w:rsidR="00656CD4">
        <w:rPr>
          <w:rFonts w:hint="eastAsia"/>
          <w:sz w:val="28"/>
          <w:szCs w:val="28"/>
        </w:rPr>
        <w:t>。</w:t>
      </w:r>
    </w:p>
    <w:p w14:paraId="1323A25D" w14:textId="04ED8FA8" w:rsidR="00ED6796" w:rsidRDefault="00ED6796" w:rsidP="00656CD4">
      <w:pPr>
        <w:ind w:firstLineChars="200" w:firstLine="560"/>
        <w:rPr>
          <w:sz w:val="28"/>
          <w:szCs w:val="28"/>
        </w:rPr>
      </w:pPr>
      <w:r>
        <w:rPr>
          <w:rFonts w:ascii="华文细黑" w:hAnsi="ˎ̥" w:hint="eastAsia"/>
          <w:color w:val="000000"/>
          <w:sz w:val="28"/>
          <w:szCs w:val="32"/>
        </w:rPr>
        <w:t>为了更好地经营与管理，公司下设应急处置部、业务</w:t>
      </w:r>
      <w:r w:rsidR="001B0596">
        <w:rPr>
          <w:rFonts w:ascii="华文细黑" w:hAnsi="ˎ̥" w:hint="eastAsia"/>
          <w:color w:val="000000"/>
          <w:sz w:val="28"/>
          <w:szCs w:val="32"/>
        </w:rPr>
        <w:t>一</w:t>
      </w:r>
      <w:r>
        <w:rPr>
          <w:rFonts w:ascii="华文细黑" w:hAnsi="ˎ̥" w:hint="eastAsia"/>
          <w:color w:val="000000"/>
          <w:sz w:val="28"/>
          <w:szCs w:val="32"/>
        </w:rPr>
        <w:t>部</w:t>
      </w:r>
      <w:r w:rsidR="001B0596">
        <w:rPr>
          <w:rFonts w:ascii="华文细黑" w:hAnsi="ˎ̥" w:hint="eastAsia"/>
          <w:color w:val="000000"/>
          <w:sz w:val="28"/>
          <w:szCs w:val="32"/>
        </w:rPr>
        <w:t>、业务二部、</w:t>
      </w:r>
      <w:r>
        <w:rPr>
          <w:rFonts w:ascii="华文细黑" w:hAnsi="ˎ̥" w:hint="eastAsia"/>
          <w:color w:val="000000"/>
          <w:sz w:val="28"/>
          <w:szCs w:val="32"/>
        </w:rPr>
        <w:t>财商部和办公室。</w:t>
      </w:r>
      <w:r>
        <w:rPr>
          <w:rFonts w:hint="eastAsia"/>
          <w:sz w:val="28"/>
          <w:szCs w:val="32"/>
        </w:rPr>
        <w:t>公司</w:t>
      </w:r>
      <w:r>
        <w:rPr>
          <w:rFonts w:ascii="华文细黑" w:hAnsi="ˎ̥" w:hint="eastAsia"/>
          <w:color w:val="000000"/>
          <w:sz w:val="28"/>
          <w:szCs w:val="32"/>
        </w:rPr>
        <w:t>注重人才的培养与利用，充分发挥人才的作用，</w:t>
      </w:r>
      <w:r>
        <w:rPr>
          <w:rFonts w:ascii="宋体" w:hAnsi="宋体" w:cs="Arial" w:hint="eastAsia"/>
          <w:bCs/>
          <w:color w:val="000000"/>
          <w:kern w:val="0"/>
          <w:sz w:val="28"/>
          <w:szCs w:val="32"/>
        </w:rPr>
        <w:t>自建立以来，</w:t>
      </w:r>
      <w:r>
        <w:rPr>
          <w:rFonts w:ascii="华文细黑" w:hAnsi="ˎ̥" w:hint="eastAsia"/>
          <w:color w:val="000000"/>
          <w:sz w:val="28"/>
          <w:szCs w:val="32"/>
        </w:rPr>
        <w:t>现</w:t>
      </w:r>
      <w:r>
        <w:rPr>
          <w:rFonts w:ascii="ˎ̥" w:hAnsi="ˎ̥" w:hint="eastAsia"/>
          <w:color w:val="000000"/>
          <w:sz w:val="28"/>
          <w:szCs w:val="32"/>
        </w:rPr>
        <w:t>有高素质、高学历</w:t>
      </w:r>
      <w:r w:rsidR="000937F5">
        <w:rPr>
          <w:rFonts w:ascii="ˎ̥" w:hAnsi="ˎ̥" w:hint="eastAsia"/>
          <w:color w:val="000000"/>
          <w:sz w:val="28"/>
          <w:szCs w:val="32"/>
        </w:rPr>
        <w:t>(</w:t>
      </w:r>
      <w:r w:rsidR="000937F5">
        <w:rPr>
          <w:rFonts w:ascii="ˎ̥" w:hAnsi="ˎ̥" w:hint="eastAsia"/>
          <w:color w:val="000000"/>
          <w:sz w:val="28"/>
          <w:szCs w:val="32"/>
        </w:rPr>
        <w:t>大专以上</w:t>
      </w:r>
      <w:r w:rsidR="000937F5">
        <w:rPr>
          <w:rFonts w:ascii="ˎ̥" w:hAnsi="ˎ̥" w:hint="eastAsia"/>
          <w:color w:val="000000"/>
          <w:sz w:val="28"/>
          <w:szCs w:val="32"/>
        </w:rPr>
        <w:t>)</w:t>
      </w:r>
      <w:r>
        <w:rPr>
          <w:rFonts w:ascii="华文细黑" w:hAnsi="ˎ̥" w:hint="eastAsia"/>
          <w:color w:val="000000"/>
          <w:sz w:val="28"/>
          <w:szCs w:val="32"/>
        </w:rPr>
        <w:t>的管理人员</w:t>
      </w:r>
      <w:r w:rsidR="00444E1D">
        <w:rPr>
          <w:rFonts w:ascii="华文细黑" w:hAnsi="ˎ̥" w:hint="eastAsia"/>
          <w:color w:val="000000"/>
          <w:sz w:val="28"/>
          <w:szCs w:val="32"/>
        </w:rPr>
        <w:t>20</w:t>
      </w:r>
      <w:r>
        <w:rPr>
          <w:rFonts w:ascii="华文细黑" w:hAnsi="ˎ̥" w:hint="eastAsia"/>
          <w:color w:val="000000"/>
          <w:sz w:val="28"/>
          <w:szCs w:val="32"/>
        </w:rPr>
        <w:t>人；应急操作人员</w:t>
      </w:r>
      <w:r w:rsidR="004F7356">
        <w:rPr>
          <w:rFonts w:ascii="华文细黑" w:hAnsi="ˎ̥"/>
          <w:color w:val="000000"/>
          <w:sz w:val="28"/>
          <w:szCs w:val="32"/>
        </w:rPr>
        <w:t>5</w:t>
      </w:r>
      <w:r w:rsidR="00BC1011">
        <w:rPr>
          <w:rFonts w:ascii="华文细黑" w:hAnsi="ˎ̥"/>
          <w:color w:val="000000"/>
          <w:sz w:val="28"/>
          <w:szCs w:val="32"/>
        </w:rPr>
        <w:t>6</w:t>
      </w:r>
      <w:r>
        <w:rPr>
          <w:rFonts w:ascii="华文细黑" w:hAnsi="ˎ̥" w:hint="eastAsia"/>
          <w:color w:val="000000"/>
          <w:sz w:val="28"/>
          <w:szCs w:val="32"/>
        </w:rPr>
        <w:t>人</w:t>
      </w:r>
      <w:r w:rsidR="000937F5">
        <w:rPr>
          <w:rFonts w:ascii="华文细黑" w:hAnsi="ˎ̥" w:hint="eastAsia"/>
          <w:color w:val="000000"/>
          <w:sz w:val="28"/>
          <w:szCs w:val="32"/>
        </w:rPr>
        <w:t>其中高级指挥</w:t>
      </w:r>
      <w:r w:rsidR="00BC1011">
        <w:rPr>
          <w:rFonts w:ascii="华文细黑" w:hAnsi="ˎ̥"/>
          <w:color w:val="000000"/>
          <w:sz w:val="28"/>
          <w:szCs w:val="32"/>
        </w:rPr>
        <w:t>6</w:t>
      </w:r>
      <w:r w:rsidR="000937F5">
        <w:rPr>
          <w:rFonts w:ascii="华文细黑" w:hAnsi="ˎ̥" w:hint="eastAsia"/>
          <w:color w:val="000000"/>
          <w:sz w:val="28"/>
          <w:szCs w:val="32"/>
        </w:rPr>
        <w:t>人，现场指挥</w:t>
      </w:r>
      <w:r w:rsidR="000937F5">
        <w:rPr>
          <w:rFonts w:ascii="华文细黑" w:hAnsi="ˎ̥" w:hint="eastAsia"/>
          <w:color w:val="000000"/>
          <w:sz w:val="28"/>
          <w:szCs w:val="32"/>
        </w:rPr>
        <w:t>8</w:t>
      </w:r>
      <w:r w:rsidR="000937F5">
        <w:rPr>
          <w:rFonts w:ascii="华文细黑" w:hAnsi="ˎ̥" w:hint="eastAsia"/>
          <w:color w:val="000000"/>
          <w:sz w:val="28"/>
          <w:szCs w:val="32"/>
        </w:rPr>
        <w:t>人</w:t>
      </w:r>
      <w:r>
        <w:rPr>
          <w:rFonts w:ascii="华文细黑" w:hAnsi="ˎ̥" w:hint="eastAsia"/>
          <w:color w:val="000000"/>
          <w:sz w:val="28"/>
          <w:szCs w:val="32"/>
        </w:rPr>
        <w:t>，</w:t>
      </w:r>
      <w:r>
        <w:rPr>
          <w:rFonts w:ascii="宋体" w:hAnsi="宋体" w:cs="Arial" w:hint="eastAsia"/>
          <w:bCs/>
          <w:color w:val="000000"/>
          <w:kern w:val="0"/>
          <w:sz w:val="28"/>
          <w:szCs w:val="32"/>
        </w:rPr>
        <w:t>有一支训练有素、业务娴熟的专业化操作队伍</w:t>
      </w:r>
      <w:r>
        <w:rPr>
          <w:rFonts w:ascii="华文细黑" w:hAnsi="ˎ̥" w:hint="eastAsia"/>
          <w:color w:val="000000"/>
          <w:sz w:val="28"/>
          <w:szCs w:val="32"/>
        </w:rPr>
        <w:t>。</w:t>
      </w:r>
      <w:r>
        <w:rPr>
          <w:rFonts w:hint="eastAsia"/>
          <w:sz w:val="28"/>
          <w:szCs w:val="32"/>
        </w:rPr>
        <w:t>公司现有应急操作人员</w:t>
      </w:r>
      <w:r w:rsidR="001F45F1">
        <w:rPr>
          <w:rFonts w:hint="eastAsia"/>
          <w:sz w:val="28"/>
          <w:szCs w:val="32"/>
        </w:rPr>
        <w:t>4</w:t>
      </w:r>
      <w:r w:rsidR="004F7356">
        <w:rPr>
          <w:sz w:val="28"/>
          <w:szCs w:val="32"/>
        </w:rPr>
        <w:t>2</w:t>
      </w:r>
      <w:r>
        <w:rPr>
          <w:rFonts w:hint="eastAsia"/>
          <w:sz w:val="28"/>
          <w:szCs w:val="32"/>
        </w:rPr>
        <w:t>人，全部参加过</w:t>
      </w:r>
      <w:r w:rsidR="001B0596">
        <w:rPr>
          <w:rFonts w:hint="eastAsia"/>
          <w:sz w:val="28"/>
          <w:szCs w:val="32"/>
        </w:rPr>
        <w:t>专业</w:t>
      </w:r>
      <w:r>
        <w:rPr>
          <w:rFonts w:hint="eastAsia"/>
          <w:sz w:val="28"/>
          <w:szCs w:val="32"/>
        </w:rPr>
        <w:t>的培训，取得了船舶相关作业安全与防污染专业技能证书，掌握了应急反应的基本知识和技能，</w:t>
      </w:r>
      <w:r>
        <w:rPr>
          <w:rFonts w:ascii="宋体" w:hAnsi="宋体" w:hint="eastAsia"/>
          <w:color w:val="000000"/>
          <w:sz w:val="28"/>
          <w:szCs w:val="32"/>
        </w:rPr>
        <w:t>做到持证上岗并</w:t>
      </w:r>
      <w:r w:rsidR="001B0596">
        <w:rPr>
          <w:rFonts w:ascii="宋体" w:hAnsi="宋体" w:hint="eastAsia"/>
          <w:color w:val="000000"/>
          <w:sz w:val="28"/>
          <w:szCs w:val="32"/>
        </w:rPr>
        <w:t>相应</w:t>
      </w:r>
      <w:r>
        <w:rPr>
          <w:rFonts w:ascii="宋体" w:hAnsi="宋体" w:hint="eastAsia"/>
          <w:color w:val="000000"/>
          <w:sz w:val="28"/>
          <w:szCs w:val="32"/>
        </w:rPr>
        <w:t>配备了应急防护用品，保障人员操作的安全性</w:t>
      </w:r>
      <w:r w:rsidR="007E6E47">
        <w:rPr>
          <w:rFonts w:ascii="宋体" w:hAnsi="宋体" w:hint="eastAsia"/>
          <w:color w:val="000000"/>
          <w:sz w:val="28"/>
          <w:szCs w:val="32"/>
        </w:rPr>
        <w:t>，</w:t>
      </w:r>
      <w:r w:rsidR="007E6E47">
        <w:rPr>
          <w:rFonts w:hint="eastAsia"/>
          <w:sz w:val="28"/>
          <w:szCs w:val="28"/>
        </w:rPr>
        <w:t>并不断的充实这个队伍和加强这类人员的专业技能素养。</w:t>
      </w:r>
    </w:p>
    <w:p w14:paraId="59188EDE" w14:textId="77777777" w:rsidR="00656CD4" w:rsidRDefault="00656CD4" w:rsidP="00656CD4">
      <w:pPr>
        <w:ind w:firstLineChars="200" w:firstLine="560"/>
        <w:rPr>
          <w:sz w:val="28"/>
          <w:szCs w:val="28"/>
        </w:rPr>
      </w:pPr>
      <w:r>
        <w:rPr>
          <w:rFonts w:hint="eastAsia"/>
          <w:sz w:val="28"/>
          <w:szCs w:val="28"/>
        </w:rPr>
        <w:t>在物资配备方面我司在围油栏、收油机、卸载泵、喷洒装置、清洗装置、吸油材料、溢油分散剂等的种类和数量上满足</w:t>
      </w:r>
      <w:r w:rsidR="00CF2490" w:rsidRPr="00CF2490">
        <w:rPr>
          <w:rFonts w:hint="eastAsia"/>
          <w:sz w:val="28"/>
          <w:szCs w:val="28"/>
        </w:rPr>
        <w:t>《船舶污染清除</w:t>
      </w:r>
      <w:r w:rsidR="00D64519">
        <w:rPr>
          <w:rFonts w:hint="eastAsia"/>
          <w:sz w:val="28"/>
          <w:szCs w:val="28"/>
        </w:rPr>
        <w:t>单位应急清污能力要求</w:t>
      </w:r>
      <w:r w:rsidR="00CF2490" w:rsidRPr="00CF2490">
        <w:rPr>
          <w:rFonts w:hint="eastAsia"/>
          <w:sz w:val="28"/>
          <w:szCs w:val="28"/>
        </w:rPr>
        <w:t>》</w:t>
      </w:r>
      <w:r>
        <w:rPr>
          <w:rFonts w:hint="eastAsia"/>
          <w:sz w:val="28"/>
          <w:szCs w:val="28"/>
        </w:rPr>
        <w:t>规定</w:t>
      </w:r>
      <w:r w:rsidR="00D64519">
        <w:rPr>
          <w:rFonts w:hint="eastAsia"/>
          <w:sz w:val="28"/>
          <w:szCs w:val="28"/>
        </w:rPr>
        <w:t>中一级能力</w:t>
      </w:r>
      <w:r>
        <w:rPr>
          <w:rFonts w:hint="eastAsia"/>
          <w:sz w:val="28"/>
          <w:szCs w:val="28"/>
        </w:rPr>
        <w:t>的要求，并远远的超过此</w:t>
      </w:r>
      <w:r>
        <w:rPr>
          <w:rFonts w:hint="eastAsia"/>
          <w:sz w:val="28"/>
          <w:szCs w:val="28"/>
        </w:rPr>
        <w:lastRenderedPageBreak/>
        <w:t>规定要求以便更好的服务宁波舟山港这一重要港口的溢油应急服务。</w:t>
      </w:r>
    </w:p>
    <w:p w14:paraId="1E2DC69F" w14:textId="77777777" w:rsidR="00656CD4" w:rsidRDefault="00656CD4" w:rsidP="007E6E47">
      <w:pPr>
        <w:ind w:firstLineChars="200" w:firstLine="560"/>
        <w:rPr>
          <w:sz w:val="28"/>
          <w:szCs w:val="28"/>
        </w:rPr>
      </w:pPr>
      <w:r>
        <w:rPr>
          <w:rFonts w:hint="eastAsia"/>
          <w:sz w:val="28"/>
          <w:szCs w:val="28"/>
        </w:rPr>
        <w:t>在船舶自有方面我司完全拥有属下的</w:t>
      </w:r>
      <w:r w:rsidR="00DC65D9">
        <w:rPr>
          <w:rFonts w:hint="eastAsia"/>
          <w:sz w:val="28"/>
          <w:szCs w:val="28"/>
        </w:rPr>
        <w:t>三</w:t>
      </w:r>
      <w:r>
        <w:rPr>
          <w:rFonts w:hint="eastAsia"/>
          <w:sz w:val="28"/>
          <w:szCs w:val="28"/>
        </w:rPr>
        <w:t>艘专业清污船舶和八艘辅助作业船舶的所有权等相关证书。</w:t>
      </w:r>
      <w:r w:rsidR="007E6E47">
        <w:rPr>
          <w:sz w:val="28"/>
          <w:szCs w:val="28"/>
        </w:rPr>
        <w:t xml:space="preserve"> </w:t>
      </w:r>
    </w:p>
    <w:p w14:paraId="5D2991C9" w14:textId="2E700EA0" w:rsidR="000937F5" w:rsidRDefault="00656CD4" w:rsidP="00656CD4">
      <w:pPr>
        <w:ind w:firstLineChars="200" w:firstLine="560"/>
        <w:rPr>
          <w:sz w:val="28"/>
          <w:szCs w:val="28"/>
        </w:rPr>
      </w:pPr>
      <w:r>
        <w:rPr>
          <w:rFonts w:hint="eastAsia"/>
          <w:sz w:val="28"/>
          <w:szCs w:val="28"/>
        </w:rPr>
        <w:t>在应急反应时间方面，我司已经能做到</w:t>
      </w:r>
      <w:r w:rsidR="001B60CE">
        <w:rPr>
          <w:rFonts w:hint="eastAsia"/>
          <w:sz w:val="28"/>
          <w:szCs w:val="28"/>
        </w:rPr>
        <w:t>接到事故通知</w:t>
      </w:r>
      <w:r w:rsidR="005D5027">
        <w:rPr>
          <w:rFonts w:hint="eastAsia"/>
          <w:sz w:val="28"/>
          <w:szCs w:val="28"/>
        </w:rPr>
        <w:t>后，</w:t>
      </w:r>
      <w:r w:rsidR="001B60CE">
        <w:rPr>
          <w:rFonts w:hint="eastAsia"/>
          <w:sz w:val="28"/>
          <w:szCs w:val="28"/>
        </w:rPr>
        <w:t>船舶、物资、人员</w:t>
      </w:r>
      <w:r w:rsidR="001B60CE">
        <w:rPr>
          <w:rFonts w:hint="eastAsia"/>
          <w:sz w:val="28"/>
          <w:szCs w:val="28"/>
        </w:rPr>
        <w:t>4</w:t>
      </w:r>
      <w:r w:rsidR="001B60CE">
        <w:rPr>
          <w:rFonts w:hint="eastAsia"/>
          <w:sz w:val="28"/>
          <w:szCs w:val="28"/>
        </w:rPr>
        <w:t>小时</w:t>
      </w:r>
      <w:r w:rsidR="005D5027">
        <w:rPr>
          <w:rFonts w:hint="eastAsia"/>
          <w:sz w:val="28"/>
          <w:szCs w:val="28"/>
        </w:rPr>
        <w:t>内</w:t>
      </w:r>
      <w:r w:rsidR="001B60CE">
        <w:rPr>
          <w:rFonts w:hint="eastAsia"/>
          <w:sz w:val="28"/>
          <w:szCs w:val="28"/>
        </w:rPr>
        <w:t>可到达距岸</w:t>
      </w:r>
      <w:r w:rsidR="001B60CE">
        <w:rPr>
          <w:rFonts w:hint="eastAsia"/>
          <w:sz w:val="28"/>
          <w:szCs w:val="28"/>
        </w:rPr>
        <w:t>2</w:t>
      </w:r>
      <w:r w:rsidR="001B60CE">
        <w:rPr>
          <w:sz w:val="28"/>
          <w:szCs w:val="28"/>
        </w:rPr>
        <w:t>0</w:t>
      </w:r>
      <w:r w:rsidR="001B60CE">
        <w:rPr>
          <w:rFonts w:hint="eastAsia"/>
          <w:sz w:val="28"/>
          <w:szCs w:val="28"/>
        </w:rPr>
        <w:t>海里，</w:t>
      </w:r>
      <w:r>
        <w:rPr>
          <w:rFonts w:hint="eastAsia"/>
          <w:sz w:val="28"/>
          <w:szCs w:val="28"/>
        </w:rPr>
        <w:t>且是</w:t>
      </w:r>
      <w:r>
        <w:rPr>
          <w:rFonts w:hint="eastAsia"/>
          <w:sz w:val="28"/>
          <w:szCs w:val="28"/>
        </w:rPr>
        <w:t>24</w:t>
      </w:r>
      <w:r>
        <w:rPr>
          <w:rFonts w:hint="eastAsia"/>
          <w:sz w:val="28"/>
          <w:szCs w:val="28"/>
        </w:rPr>
        <w:t>小时全天候待命。</w:t>
      </w:r>
    </w:p>
    <w:p w14:paraId="1ECAA590" w14:textId="77777777" w:rsidR="00656CD4" w:rsidRDefault="00656CD4" w:rsidP="00656CD4">
      <w:pPr>
        <w:ind w:firstLineChars="200" w:firstLine="560"/>
        <w:rPr>
          <w:sz w:val="28"/>
          <w:szCs w:val="28"/>
        </w:rPr>
      </w:pPr>
      <w:r>
        <w:rPr>
          <w:rFonts w:hint="eastAsia"/>
          <w:sz w:val="28"/>
          <w:szCs w:val="28"/>
        </w:rPr>
        <w:t>我司专门制定</w:t>
      </w:r>
      <w:r w:rsidR="001B0596">
        <w:rPr>
          <w:rFonts w:hint="eastAsia"/>
          <w:sz w:val="28"/>
          <w:szCs w:val="28"/>
        </w:rPr>
        <w:t>了</w:t>
      </w:r>
      <w:r>
        <w:rPr>
          <w:rFonts w:hint="eastAsia"/>
          <w:sz w:val="28"/>
          <w:szCs w:val="28"/>
        </w:rPr>
        <w:t>溢油应急处置预案，</w:t>
      </w:r>
      <w:r w:rsidR="001B0596">
        <w:rPr>
          <w:rFonts w:hint="eastAsia"/>
          <w:sz w:val="28"/>
          <w:szCs w:val="28"/>
        </w:rPr>
        <w:t>以及</w:t>
      </w:r>
      <w:r>
        <w:rPr>
          <w:rFonts w:hint="eastAsia"/>
          <w:sz w:val="28"/>
          <w:szCs w:val="28"/>
        </w:rPr>
        <w:t>专门的污染物运输、清除、</w:t>
      </w:r>
      <w:r w:rsidR="00230309">
        <w:rPr>
          <w:rFonts w:hint="eastAsia"/>
          <w:sz w:val="28"/>
          <w:szCs w:val="28"/>
        </w:rPr>
        <w:t>处理方案。</w:t>
      </w:r>
    </w:p>
    <w:p w14:paraId="5F3E3B1C" w14:textId="77777777" w:rsidR="00997774" w:rsidRPr="00ED6796" w:rsidRDefault="00230309" w:rsidP="00ED6796">
      <w:pPr>
        <w:ind w:firstLineChars="200" w:firstLine="560"/>
        <w:rPr>
          <w:sz w:val="28"/>
          <w:szCs w:val="28"/>
        </w:rPr>
      </w:pPr>
      <w:r>
        <w:rPr>
          <w:rFonts w:hint="eastAsia"/>
          <w:sz w:val="28"/>
          <w:szCs w:val="28"/>
        </w:rPr>
        <w:t>在后勤保障和通讯保障方面，我司与相关单位签订了长期有效的协议，有一支专业的后勤保障队伍为在现场进行溢油应急处置任务的操作人员进行服务。</w:t>
      </w:r>
    </w:p>
    <w:p w14:paraId="716E8B0B" w14:textId="77777777" w:rsidR="00997774" w:rsidRPr="00B601FF" w:rsidRDefault="00997774" w:rsidP="00997774">
      <w:pPr>
        <w:tabs>
          <w:tab w:val="left" w:pos="1215"/>
        </w:tabs>
        <w:ind w:firstLine="600"/>
        <w:rPr>
          <w:rFonts w:ascii="ˎ̥" w:hAnsi="ˎ̥"/>
          <w:sz w:val="28"/>
          <w:szCs w:val="30"/>
        </w:rPr>
      </w:pPr>
      <w:r w:rsidRPr="009305DC">
        <w:rPr>
          <w:rFonts w:ascii="ˎ̥" w:hAnsi="ˎ̥" w:hint="eastAsia"/>
          <w:sz w:val="28"/>
          <w:szCs w:val="32"/>
        </w:rPr>
        <w:t>服务范围：</w:t>
      </w:r>
      <w:r w:rsidR="00171B1C" w:rsidRPr="009305DC">
        <w:rPr>
          <w:rFonts w:ascii="ˎ̥" w:hAnsi="ˎ̥" w:hint="eastAsia"/>
          <w:sz w:val="28"/>
          <w:szCs w:val="32"/>
        </w:rPr>
        <w:t>甬洁公司江南基地、大榭基地</w:t>
      </w:r>
      <w:r w:rsidR="009305DC" w:rsidRPr="009305DC">
        <w:rPr>
          <w:rFonts w:ascii="ˎ̥" w:hAnsi="ˎ̥" w:hint="eastAsia"/>
          <w:sz w:val="28"/>
          <w:szCs w:val="32"/>
        </w:rPr>
        <w:t>船舶</w:t>
      </w:r>
      <w:r w:rsidR="00171B1C" w:rsidRPr="009305DC">
        <w:rPr>
          <w:rFonts w:ascii="ˎ̥" w:hAnsi="ˎ̥" w:hint="eastAsia"/>
          <w:sz w:val="28"/>
          <w:szCs w:val="32"/>
        </w:rPr>
        <w:t>4</w:t>
      </w:r>
      <w:r w:rsidR="00171B1C" w:rsidRPr="009305DC">
        <w:rPr>
          <w:rFonts w:ascii="ˎ̥" w:hAnsi="ˎ̥" w:hint="eastAsia"/>
          <w:sz w:val="28"/>
          <w:szCs w:val="32"/>
        </w:rPr>
        <w:t>小时</w:t>
      </w:r>
      <w:r w:rsidR="009305DC" w:rsidRPr="009305DC">
        <w:rPr>
          <w:rFonts w:ascii="ˎ̥" w:hAnsi="ˎ̥" w:hint="eastAsia"/>
          <w:sz w:val="28"/>
          <w:szCs w:val="32"/>
        </w:rPr>
        <w:t>可</w:t>
      </w:r>
      <w:r w:rsidR="00171B1C" w:rsidRPr="009305DC">
        <w:rPr>
          <w:rFonts w:ascii="ˎ̥" w:hAnsi="ˎ̥" w:hint="eastAsia"/>
          <w:sz w:val="28"/>
          <w:szCs w:val="32"/>
        </w:rPr>
        <w:t>到达</w:t>
      </w:r>
      <w:r w:rsidR="009305DC" w:rsidRPr="009305DC">
        <w:rPr>
          <w:rFonts w:ascii="ˎ̥" w:hAnsi="ˎ̥" w:hint="eastAsia"/>
          <w:sz w:val="28"/>
          <w:szCs w:val="32"/>
        </w:rPr>
        <w:t>的</w:t>
      </w:r>
      <w:r w:rsidR="00171B1C" w:rsidRPr="009305DC">
        <w:rPr>
          <w:rFonts w:ascii="ˎ̥" w:hAnsi="ˎ̥" w:hint="eastAsia"/>
          <w:sz w:val="28"/>
          <w:szCs w:val="32"/>
        </w:rPr>
        <w:t>宁波</w:t>
      </w:r>
      <w:r w:rsidR="009305DC" w:rsidRPr="009305DC">
        <w:rPr>
          <w:rFonts w:ascii="ˎ̥" w:hAnsi="ˎ̥" w:hint="eastAsia"/>
          <w:sz w:val="28"/>
          <w:szCs w:val="32"/>
        </w:rPr>
        <w:t>舟山港</w:t>
      </w:r>
      <w:r w:rsidR="00C93C27" w:rsidRPr="009305DC">
        <w:rPr>
          <w:rFonts w:ascii="ˎ̥" w:hAnsi="ˎ̥" w:hint="eastAsia"/>
          <w:sz w:val="28"/>
          <w:szCs w:val="32"/>
        </w:rPr>
        <w:t>及其附近海域</w:t>
      </w:r>
      <w:r w:rsidR="00171B1C" w:rsidRPr="009305DC">
        <w:rPr>
          <w:rFonts w:ascii="ˎ̥" w:hAnsi="ˎ̥" w:hint="eastAsia"/>
          <w:sz w:val="28"/>
          <w:szCs w:val="32"/>
        </w:rPr>
        <w:t>。</w:t>
      </w:r>
      <w:r w:rsidRPr="00B601FF">
        <w:rPr>
          <w:rFonts w:ascii="ˎ̥" w:hAnsi="ˎ̥" w:hint="eastAsia"/>
          <w:sz w:val="28"/>
          <w:szCs w:val="32"/>
        </w:rPr>
        <w:t>服务对象：</w:t>
      </w:r>
      <w:r w:rsidR="00B601FF" w:rsidRPr="00B601FF">
        <w:rPr>
          <w:rFonts w:ascii="ˎ̥" w:hAnsi="ˎ̥"/>
          <w:sz w:val="28"/>
          <w:szCs w:val="30"/>
        </w:rPr>
        <w:t>载运</w:t>
      </w:r>
      <w:r w:rsidR="00B601FF">
        <w:rPr>
          <w:rFonts w:ascii="ˎ̥" w:hAnsi="ˎ̥" w:hint="eastAsia"/>
          <w:sz w:val="28"/>
          <w:szCs w:val="30"/>
        </w:rPr>
        <w:t>2019</w:t>
      </w:r>
      <w:r w:rsidR="00B601FF">
        <w:rPr>
          <w:rFonts w:ascii="ˎ̥" w:hAnsi="ˎ̥" w:hint="eastAsia"/>
          <w:sz w:val="28"/>
          <w:szCs w:val="30"/>
        </w:rPr>
        <w:t>年中华人民共和国海事局</w:t>
      </w:r>
      <w:r w:rsidR="00B601FF" w:rsidRPr="00B601FF">
        <w:rPr>
          <w:rFonts w:ascii="ˎ̥" w:hAnsi="ˎ̥"/>
          <w:sz w:val="28"/>
          <w:szCs w:val="30"/>
        </w:rPr>
        <w:t>公告</w:t>
      </w:r>
      <w:r w:rsidR="00B601FF">
        <w:rPr>
          <w:rFonts w:ascii="ˎ̥" w:hAnsi="ˎ̥" w:hint="eastAsia"/>
          <w:sz w:val="28"/>
          <w:szCs w:val="30"/>
        </w:rPr>
        <w:t>第</w:t>
      </w:r>
      <w:r w:rsidR="00B601FF">
        <w:rPr>
          <w:rFonts w:ascii="ˎ̥" w:hAnsi="ˎ̥" w:hint="eastAsia"/>
          <w:sz w:val="28"/>
          <w:szCs w:val="30"/>
        </w:rPr>
        <w:t>9</w:t>
      </w:r>
      <w:r w:rsidR="00B601FF">
        <w:rPr>
          <w:rFonts w:ascii="ˎ̥" w:hAnsi="ˎ̥" w:hint="eastAsia"/>
          <w:sz w:val="28"/>
          <w:szCs w:val="30"/>
        </w:rPr>
        <w:t>号</w:t>
      </w:r>
      <w:r w:rsidR="00B601FF" w:rsidRPr="00B601FF">
        <w:rPr>
          <w:rFonts w:ascii="ˎ̥" w:hAnsi="ˎ̥"/>
          <w:sz w:val="28"/>
          <w:szCs w:val="30"/>
        </w:rPr>
        <w:t>《</w:t>
      </w:r>
      <w:r w:rsidR="00B601FF" w:rsidRPr="00B601FF">
        <w:rPr>
          <w:rFonts w:ascii="ˎ̥" w:hAnsi="ˎ̥" w:hint="eastAsia"/>
          <w:sz w:val="28"/>
          <w:szCs w:val="30"/>
        </w:rPr>
        <w:t>需布设围油栏或签订船舶污染清除协议的散装液体污染危害性货物</w:t>
      </w:r>
      <w:r w:rsidR="00B601FF" w:rsidRPr="00B601FF">
        <w:rPr>
          <w:rFonts w:ascii="ˎ̥" w:hAnsi="ˎ̥"/>
          <w:sz w:val="28"/>
          <w:szCs w:val="30"/>
        </w:rPr>
        <w:t>名录》内货物的船舶，（包含载运散装油类货物的船舶，载运油类之外的其他散装液体污染危害性货物的船舶）。以及未列入</w:t>
      </w:r>
      <w:r w:rsidR="000C23AE">
        <w:rPr>
          <w:rFonts w:ascii="ˎ̥" w:hAnsi="ˎ̥" w:hint="eastAsia"/>
          <w:sz w:val="28"/>
          <w:szCs w:val="30"/>
        </w:rPr>
        <w:t>上述</w:t>
      </w:r>
      <w:r w:rsidR="00B601FF" w:rsidRPr="00B601FF">
        <w:rPr>
          <w:rFonts w:ascii="ˎ̥" w:hAnsi="ˎ̥"/>
          <w:sz w:val="28"/>
          <w:szCs w:val="30"/>
        </w:rPr>
        <w:t>《名录》货物的</w:t>
      </w:r>
      <w:r w:rsidR="00B601FF" w:rsidRPr="00B601FF">
        <w:rPr>
          <w:rFonts w:ascii="ˎ̥" w:hAnsi="ˎ̥"/>
          <w:sz w:val="28"/>
          <w:szCs w:val="30"/>
        </w:rPr>
        <w:t>1</w:t>
      </w:r>
      <w:r w:rsidR="00B601FF" w:rsidRPr="00B601FF">
        <w:rPr>
          <w:rFonts w:ascii="ˎ̥" w:hAnsi="ˎ̥"/>
          <w:sz w:val="28"/>
          <w:szCs w:val="30"/>
        </w:rPr>
        <w:t>万总吨以上的船舶（主推进动力装置使用</w:t>
      </w:r>
      <w:r w:rsidR="00B601FF" w:rsidRPr="00B601FF">
        <w:rPr>
          <w:rFonts w:ascii="ˎ̥" w:hAnsi="ˎ̥"/>
          <w:sz w:val="28"/>
          <w:szCs w:val="30"/>
        </w:rPr>
        <w:t>LNG</w:t>
      </w:r>
      <w:r w:rsidR="00B601FF" w:rsidRPr="00B601FF">
        <w:rPr>
          <w:rFonts w:ascii="ˎ̥" w:hAnsi="ˎ̥"/>
          <w:sz w:val="28"/>
          <w:szCs w:val="30"/>
        </w:rPr>
        <w:t>等清洁能源的除外）</w:t>
      </w:r>
      <w:r w:rsidR="00B601FF" w:rsidRPr="00B601FF">
        <w:rPr>
          <w:rFonts w:ascii="ˎ̥" w:hAnsi="ˎ̥" w:hint="eastAsia"/>
          <w:sz w:val="28"/>
          <w:szCs w:val="30"/>
        </w:rPr>
        <w:t>。</w:t>
      </w:r>
    </w:p>
    <w:p w14:paraId="38D91816" w14:textId="77777777" w:rsidR="00230309" w:rsidRPr="00997774" w:rsidRDefault="00230309" w:rsidP="00656CD4">
      <w:pPr>
        <w:ind w:firstLineChars="200" w:firstLine="560"/>
        <w:rPr>
          <w:sz w:val="28"/>
          <w:szCs w:val="28"/>
        </w:rPr>
      </w:pPr>
    </w:p>
    <w:sectPr w:rsidR="00230309" w:rsidRPr="00997774" w:rsidSect="00656C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4A1F8" w14:textId="77777777" w:rsidR="00A80FE8" w:rsidRDefault="00A80FE8" w:rsidP="004F7356">
      <w:r>
        <w:separator/>
      </w:r>
    </w:p>
  </w:endnote>
  <w:endnote w:type="continuationSeparator" w:id="0">
    <w:p w14:paraId="32019D03" w14:textId="77777777" w:rsidR="00A80FE8" w:rsidRDefault="00A80FE8" w:rsidP="004F7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8DAB0" w14:textId="77777777" w:rsidR="00A80FE8" w:rsidRDefault="00A80FE8" w:rsidP="004F7356">
      <w:r>
        <w:separator/>
      </w:r>
    </w:p>
  </w:footnote>
  <w:footnote w:type="continuationSeparator" w:id="0">
    <w:p w14:paraId="4B7C8C55" w14:textId="77777777" w:rsidR="00A80FE8" w:rsidRDefault="00A80FE8" w:rsidP="004F7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56CD4"/>
    <w:rsid w:val="00031004"/>
    <w:rsid w:val="00057B43"/>
    <w:rsid w:val="000937F5"/>
    <w:rsid w:val="000C23AE"/>
    <w:rsid w:val="000C44DD"/>
    <w:rsid w:val="0014764B"/>
    <w:rsid w:val="00171B1C"/>
    <w:rsid w:val="001B0596"/>
    <w:rsid w:val="001B60CE"/>
    <w:rsid w:val="001F45F1"/>
    <w:rsid w:val="00230309"/>
    <w:rsid w:val="00261070"/>
    <w:rsid w:val="00304E30"/>
    <w:rsid w:val="00333199"/>
    <w:rsid w:val="003729A9"/>
    <w:rsid w:val="00382B5E"/>
    <w:rsid w:val="00444E1D"/>
    <w:rsid w:val="004F7356"/>
    <w:rsid w:val="005752FC"/>
    <w:rsid w:val="005B79D8"/>
    <w:rsid w:val="005D5027"/>
    <w:rsid w:val="00610946"/>
    <w:rsid w:val="006433DC"/>
    <w:rsid w:val="00656CD4"/>
    <w:rsid w:val="00677771"/>
    <w:rsid w:val="00736083"/>
    <w:rsid w:val="0077757E"/>
    <w:rsid w:val="007903E2"/>
    <w:rsid w:val="007E6E47"/>
    <w:rsid w:val="00893C96"/>
    <w:rsid w:val="008A2A87"/>
    <w:rsid w:val="008A2F19"/>
    <w:rsid w:val="008B31AF"/>
    <w:rsid w:val="009305DC"/>
    <w:rsid w:val="00932F34"/>
    <w:rsid w:val="00973072"/>
    <w:rsid w:val="009902B6"/>
    <w:rsid w:val="009914E0"/>
    <w:rsid w:val="00991DD6"/>
    <w:rsid w:val="00997774"/>
    <w:rsid w:val="00A75A5C"/>
    <w:rsid w:val="00A766E5"/>
    <w:rsid w:val="00A80FE8"/>
    <w:rsid w:val="00A93BDD"/>
    <w:rsid w:val="00B44846"/>
    <w:rsid w:val="00B562D0"/>
    <w:rsid w:val="00B601FF"/>
    <w:rsid w:val="00BC1011"/>
    <w:rsid w:val="00C32965"/>
    <w:rsid w:val="00C4021B"/>
    <w:rsid w:val="00C660CC"/>
    <w:rsid w:val="00C93C27"/>
    <w:rsid w:val="00C94D67"/>
    <w:rsid w:val="00CF2490"/>
    <w:rsid w:val="00D64519"/>
    <w:rsid w:val="00DC65D9"/>
    <w:rsid w:val="00EA4C60"/>
    <w:rsid w:val="00EB2B93"/>
    <w:rsid w:val="00EC652A"/>
    <w:rsid w:val="00ED6796"/>
    <w:rsid w:val="00F26A51"/>
    <w:rsid w:val="00F92BBD"/>
    <w:rsid w:val="00FB1025"/>
    <w:rsid w:val="00FC1EA7"/>
    <w:rsid w:val="00FC4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31CC8"/>
  <w15:docId w15:val="{AF008DB6-079B-4404-BFFB-5C9AFE04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35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F7356"/>
    <w:rPr>
      <w:sz w:val="18"/>
      <w:szCs w:val="18"/>
    </w:rPr>
  </w:style>
  <w:style w:type="paragraph" w:styleId="a5">
    <w:name w:val="footer"/>
    <w:basedOn w:val="a"/>
    <w:link w:val="a6"/>
    <w:uiPriority w:val="99"/>
    <w:unhideWhenUsed/>
    <w:rsid w:val="004F7356"/>
    <w:pPr>
      <w:tabs>
        <w:tab w:val="center" w:pos="4153"/>
        <w:tab w:val="right" w:pos="8306"/>
      </w:tabs>
      <w:snapToGrid w:val="0"/>
      <w:jc w:val="left"/>
    </w:pPr>
    <w:rPr>
      <w:sz w:val="18"/>
      <w:szCs w:val="18"/>
    </w:rPr>
  </w:style>
  <w:style w:type="character" w:customStyle="1" w:styleId="a6">
    <w:name w:val="页脚 字符"/>
    <w:basedOn w:val="a0"/>
    <w:link w:val="a5"/>
    <w:uiPriority w:val="99"/>
    <w:rsid w:val="004F73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651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ABD11-4E1A-413F-96E1-F80E7AEC7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151</Words>
  <Characters>867</Characters>
  <Application>Microsoft Office Word</Application>
  <DocSecurity>0</DocSecurity>
  <Lines>7</Lines>
  <Paragraphs>2</Paragraphs>
  <ScaleCrop>false</ScaleCrop>
  <Company>微软中国</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俞 世</cp:lastModifiedBy>
  <cp:revision>35</cp:revision>
  <cp:lastPrinted>2020-01-16T12:42:00Z</cp:lastPrinted>
  <dcterms:created xsi:type="dcterms:W3CDTF">2015-03-04T07:10:00Z</dcterms:created>
  <dcterms:modified xsi:type="dcterms:W3CDTF">2021-02-01T02:21:00Z</dcterms:modified>
</cp:coreProperties>
</file>